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2C" w:rsidRDefault="00767FAA" w:rsidP="00C520D3">
      <w:pPr>
        <w:pStyle w:val="KAM1hfdstk"/>
        <w:numPr>
          <w:ilvl w:val="0"/>
          <w:numId w:val="0"/>
        </w:numPr>
        <w:rPr>
          <w:rFonts w:cs="Arial"/>
          <w:b w:val="0"/>
          <w:caps w:val="0"/>
          <w:smallCaps/>
          <w:sz w:val="22"/>
          <w:szCs w:val="22"/>
          <w:lang w:val="nl-NL"/>
        </w:rPr>
      </w:pPr>
      <w:r w:rsidRPr="00CD482C">
        <w:rPr>
          <w:rFonts w:cs="Arial"/>
          <w:sz w:val="22"/>
          <w:szCs w:val="22"/>
        </w:rPr>
        <w:t>doel</w:t>
      </w:r>
      <w:r w:rsidR="00C520D3" w:rsidRPr="00CD482C">
        <w:rPr>
          <w:rFonts w:cs="Arial"/>
          <w:sz w:val="22"/>
          <w:szCs w:val="22"/>
          <w:lang w:val="nl-NL"/>
        </w:rPr>
        <w:t xml:space="preserve">: </w:t>
      </w:r>
      <w:r w:rsidR="00CD482C">
        <w:rPr>
          <w:rFonts w:cs="Arial"/>
          <w:b w:val="0"/>
          <w:caps w:val="0"/>
          <w:smallCaps/>
          <w:sz w:val="22"/>
          <w:szCs w:val="22"/>
          <w:lang w:val="nl-NL"/>
        </w:rPr>
        <w:t>Pr</w:t>
      </w:r>
      <w:r w:rsidR="00BE3EA5" w:rsidRPr="00CD482C">
        <w:rPr>
          <w:rFonts w:cs="Arial"/>
          <w:b w:val="0"/>
          <w:caps w:val="0"/>
          <w:smallCaps/>
          <w:sz w:val="22"/>
          <w:szCs w:val="22"/>
          <w:lang w:val="nl-NL"/>
        </w:rPr>
        <w:t>estaties van de organisatie verbeteren aan de hand van audits. Compliance behouden naar regelgevingen en klanteisen op de resultaatgebieden</w:t>
      </w:r>
      <w:r w:rsidR="00CD482C">
        <w:rPr>
          <w:rFonts w:cs="Arial"/>
          <w:b w:val="0"/>
          <w:caps w:val="0"/>
          <w:smallCaps/>
          <w:sz w:val="22"/>
          <w:szCs w:val="22"/>
          <w:lang w:val="nl-NL"/>
        </w:rPr>
        <w:t>:</w:t>
      </w:r>
    </w:p>
    <w:p w:rsidR="00767FAA" w:rsidRPr="00CD482C" w:rsidRDefault="00BE3EA5" w:rsidP="00C520D3">
      <w:pPr>
        <w:pStyle w:val="KAM1hfdstk"/>
        <w:numPr>
          <w:ilvl w:val="0"/>
          <w:numId w:val="0"/>
        </w:numPr>
        <w:rPr>
          <w:rFonts w:cs="Arial"/>
          <w:b w:val="0"/>
          <w:sz w:val="22"/>
          <w:szCs w:val="22"/>
        </w:rPr>
      </w:pPr>
      <w:r w:rsidRPr="00CD482C">
        <w:rPr>
          <w:rFonts w:cs="Arial"/>
          <w:b w:val="0"/>
          <w:caps w:val="0"/>
          <w:smallCaps/>
          <w:sz w:val="22"/>
          <w:szCs w:val="22"/>
          <w:lang w:val="nl-NL"/>
        </w:rPr>
        <w:t>Kwaliteit, Levertijd, Prijs, Documenten, Klanttevredenheid, Veiligheid</w:t>
      </w:r>
      <w:r w:rsidR="00327872" w:rsidRPr="00CD482C">
        <w:rPr>
          <w:rFonts w:cs="Arial"/>
          <w:b w:val="0"/>
          <w:caps w:val="0"/>
          <w:smallCaps/>
          <w:sz w:val="22"/>
          <w:szCs w:val="22"/>
          <w:lang w:val="nl-NL"/>
        </w:rPr>
        <w:t>,</w:t>
      </w:r>
      <w:r w:rsidRPr="00CD482C">
        <w:rPr>
          <w:rFonts w:cs="Arial"/>
          <w:b w:val="0"/>
          <w:caps w:val="0"/>
          <w:smallCaps/>
          <w:sz w:val="22"/>
          <w:szCs w:val="22"/>
          <w:lang w:val="nl-NL"/>
        </w:rPr>
        <w:t xml:space="preserve"> Beveiliging en Milieu.</w:t>
      </w:r>
    </w:p>
    <w:tbl>
      <w:tblPr>
        <w:tblpPr w:leftFromText="142" w:rightFromText="142" w:vertAnchor="text" w:horzAnchor="margin" w:tblpXSpec="center" w:tblpY="285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7"/>
        <w:gridCol w:w="284"/>
        <w:gridCol w:w="283"/>
        <w:gridCol w:w="307"/>
      </w:tblGrid>
      <w:tr w:rsidR="00767FAA" w:rsidRPr="008204F7" w:rsidTr="008204F7"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3154"/>
              <w:gridCol w:w="3154"/>
            </w:tblGrid>
            <w:tr w:rsidR="00767FAA" w:rsidRPr="008204F7" w:rsidTr="00B42121">
              <w:tc>
                <w:tcPr>
                  <w:tcW w:w="3153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Audit door: </w:t>
                  </w:r>
                </w:p>
              </w:tc>
              <w:tc>
                <w:tcPr>
                  <w:tcW w:w="3154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Functie: </w:t>
                  </w:r>
                </w:p>
              </w:tc>
              <w:tc>
                <w:tcPr>
                  <w:tcW w:w="3154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Datum: </w:t>
                  </w:r>
                </w:p>
              </w:tc>
            </w:tr>
            <w:tr w:rsidR="00767FAA" w:rsidRPr="008204F7" w:rsidTr="00B42121">
              <w:tc>
                <w:tcPr>
                  <w:tcW w:w="3153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Project: </w:t>
                  </w:r>
                </w:p>
              </w:tc>
              <w:tc>
                <w:tcPr>
                  <w:tcW w:w="3154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Proces: </w:t>
                  </w:r>
                </w:p>
              </w:tc>
              <w:tc>
                <w:tcPr>
                  <w:tcW w:w="3154" w:type="dxa"/>
                </w:tcPr>
                <w:p w:rsidR="00767FAA" w:rsidRPr="008204F7" w:rsidRDefault="00767FAA" w:rsidP="00C520D3">
                  <w:pPr>
                    <w:pStyle w:val="procedurekop1"/>
                    <w:framePr w:hSpace="142" w:wrap="around" w:vAnchor="text" w:hAnchor="margin" w:xAlign="center" w:y="285"/>
                    <w:spacing w:before="40" w:after="40" w:line="240" w:lineRule="atLeast"/>
                    <w:jc w:val="both"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204F7">
                    <w:rPr>
                      <w:rFonts w:cs="Arial"/>
                      <w:b w:val="0"/>
                      <w:sz w:val="22"/>
                      <w:szCs w:val="22"/>
                    </w:rPr>
                    <w:t xml:space="preserve">Eigenaar: </w:t>
                  </w:r>
                </w:p>
              </w:tc>
            </w:tr>
          </w:tbl>
          <w:p w:rsidR="00767FAA" w:rsidRPr="008204F7" w:rsidRDefault="00767FAA" w:rsidP="008204F7">
            <w:pPr>
              <w:pStyle w:val="procedurekop1"/>
              <w:spacing w:before="40" w:after="40" w:line="240" w:lineRule="atLeast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FAA" w:rsidRPr="008204F7" w:rsidRDefault="00767FAA" w:rsidP="008204F7">
            <w:pPr>
              <w:pStyle w:val="procedurekop1"/>
              <w:spacing w:before="40" w:after="40" w:line="240" w:lineRule="atLeast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767FAA" w:rsidRPr="008204F7" w:rsidTr="008204F7"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FAA" w:rsidRPr="008204F7" w:rsidRDefault="00767FAA" w:rsidP="008204F7">
            <w:pPr>
              <w:pStyle w:val="procedurekop1"/>
              <w:spacing w:before="40" w:after="40" w:line="240" w:lineRule="atLeast"/>
              <w:rPr>
                <w:rFonts w:cs="Arial"/>
                <w:b w:val="0"/>
                <w:bCs/>
                <w:sz w:val="22"/>
                <w:szCs w:val="22"/>
                <w:u w:val="single"/>
              </w:rPr>
            </w:pPr>
            <w:r w:rsidRPr="008204F7">
              <w:rPr>
                <w:rFonts w:cs="Arial"/>
                <w:b w:val="0"/>
                <w:bCs/>
                <w:sz w:val="22"/>
                <w:szCs w:val="22"/>
                <w:u w:val="single"/>
              </w:rPr>
              <w:t>Algemene aandachtgebieden en/of veranderingen die meegenomen moeten worden</w:t>
            </w:r>
          </w:p>
          <w:p w:rsidR="00767FAA" w:rsidRPr="008204F7" w:rsidRDefault="00767FAA" w:rsidP="008204F7">
            <w:pPr>
              <w:pStyle w:val="procedurekop1"/>
              <w:spacing w:before="40" w:after="40" w:line="240" w:lineRule="atLeast"/>
              <w:rPr>
                <w:rFonts w:cs="Arial"/>
                <w:b w:val="0"/>
                <w:bCs/>
                <w:sz w:val="22"/>
                <w:szCs w:val="22"/>
              </w:rPr>
            </w:pPr>
            <w:r w:rsidRPr="008204F7">
              <w:rPr>
                <w:rFonts w:cs="Arial"/>
                <w:b w:val="0"/>
                <w:bCs/>
                <w:sz w:val="22"/>
                <w:szCs w:val="22"/>
              </w:rPr>
              <w:t xml:space="preserve">Auditor:  </w:t>
            </w:r>
          </w:p>
          <w:p w:rsidR="00767FAA" w:rsidRPr="008204F7" w:rsidRDefault="00767FAA" w:rsidP="008204F7">
            <w:pPr>
              <w:pStyle w:val="procedurekop1"/>
              <w:spacing w:before="40" w:after="40" w:line="240" w:lineRule="atLeast"/>
              <w:rPr>
                <w:rFonts w:cs="Arial"/>
                <w:b w:val="0"/>
                <w:bCs/>
                <w:sz w:val="22"/>
                <w:szCs w:val="22"/>
              </w:rPr>
            </w:pPr>
            <w:proofErr w:type="spellStart"/>
            <w:r w:rsidRPr="008204F7">
              <w:rPr>
                <w:rFonts w:cs="Arial"/>
                <w:b w:val="0"/>
                <w:bCs/>
                <w:sz w:val="22"/>
                <w:szCs w:val="22"/>
              </w:rPr>
              <w:t>Audittee</w:t>
            </w:r>
            <w:proofErr w:type="spellEnd"/>
            <w:r w:rsidRPr="008204F7">
              <w:rPr>
                <w:rFonts w:cs="Arial"/>
                <w:b w:val="0"/>
                <w:bCs/>
                <w:sz w:val="22"/>
                <w:szCs w:val="22"/>
              </w:rPr>
              <w:t xml:space="preserve">: </w:t>
            </w:r>
          </w:p>
          <w:p w:rsidR="00767FAA" w:rsidRPr="008204F7" w:rsidRDefault="00767FAA" w:rsidP="00C520D3">
            <w:pPr>
              <w:pStyle w:val="procedurekop1"/>
              <w:spacing w:before="40" w:after="40" w:line="240" w:lineRule="atLeast"/>
              <w:rPr>
                <w:rFonts w:cs="Arial"/>
                <w:b w:val="0"/>
                <w:bCs/>
                <w:sz w:val="22"/>
                <w:szCs w:val="22"/>
              </w:rPr>
            </w:pPr>
            <w:r w:rsidRPr="008204F7">
              <w:rPr>
                <w:rFonts w:cs="Arial"/>
                <w:b w:val="0"/>
                <w:bCs/>
                <w:sz w:val="22"/>
                <w:szCs w:val="22"/>
              </w:rPr>
              <w:t xml:space="preserve">Eerdere bevindingen: 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FAA" w:rsidRPr="008204F7" w:rsidRDefault="00767FAA" w:rsidP="008204F7">
            <w:pPr>
              <w:pStyle w:val="procedurekop1"/>
              <w:spacing w:before="40" w:after="40" w:line="240" w:lineRule="atLeast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767FAA" w:rsidRPr="008204F7" w:rsidTr="008204F7">
        <w:trPr>
          <w:cantSplit/>
          <w:trHeight w:val="582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ind w:left="9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767FAA" w:rsidRPr="008204F7" w:rsidRDefault="00767FAA" w:rsidP="008204F7">
            <w:pPr>
              <w:ind w:left="113" w:right="113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8204F7">
              <w:rPr>
                <w:rFonts w:ascii="Arial" w:hAnsi="Arial"/>
                <w:b/>
                <w:sz w:val="16"/>
                <w:szCs w:val="16"/>
              </w:rPr>
              <w:t>ja</w:t>
            </w:r>
          </w:p>
        </w:tc>
        <w:tc>
          <w:tcPr>
            <w:tcW w:w="283" w:type="dxa"/>
            <w:shd w:val="clear" w:color="auto" w:fill="auto"/>
            <w:textDirection w:val="tbRl"/>
          </w:tcPr>
          <w:p w:rsidR="00767FAA" w:rsidRPr="008204F7" w:rsidRDefault="00767FAA" w:rsidP="008204F7">
            <w:pPr>
              <w:ind w:left="113" w:right="113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8204F7">
              <w:rPr>
                <w:rFonts w:ascii="Arial" w:hAnsi="Arial"/>
                <w:b/>
                <w:sz w:val="16"/>
                <w:szCs w:val="16"/>
              </w:rPr>
              <w:t>nee</w:t>
            </w:r>
          </w:p>
        </w:tc>
        <w:tc>
          <w:tcPr>
            <w:tcW w:w="307" w:type="dxa"/>
            <w:shd w:val="clear" w:color="auto" w:fill="auto"/>
            <w:textDirection w:val="tbRl"/>
          </w:tcPr>
          <w:p w:rsidR="00767FAA" w:rsidRPr="008204F7" w:rsidRDefault="00767FAA" w:rsidP="008204F7">
            <w:pPr>
              <w:ind w:left="113" w:right="113"/>
              <w:jc w:val="both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8204F7">
              <w:rPr>
                <w:rFonts w:ascii="Arial" w:hAnsi="Arial"/>
                <w:b/>
                <w:sz w:val="16"/>
                <w:szCs w:val="16"/>
              </w:rPr>
              <w:t>nvt</w:t>
            </w:r>
            <w:proofErr w:type="spellEnd"/>
          </w:p>
        </w:tc>
      </w:tr>
      <w:tr w:rsidR="00767FAA" w:rsidRPr="008204F7" w:rsidTr="008204F7">
        <w:trPr>
          <w:trHeight w:val="160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Worden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stakeholder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eisen en wensen gedekt met de bedrijfsdoelstellingen?</w:t>
            </w:r>
            <w:r w:rsidR="008204F7" w:rsidRPr="008204F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67FAA" w:rsidRPr="008204F7" w:rsidRDefault="00767FAA" w:rsidP="008204F7">
            <w:pPr>
              <w:tabs>
                <w:tab w:val="left" w:pos="369"/>
              </w:tabs>
              <w:ind w:left="369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 xml:space="preserve">Denk aan klanten, leveranciers, toezichthouders, aandeelhouders, interne klanten </w:t>
            </w:r>
            <w:r w:rsidR="00262170" w:rsidRPr="008204F7">
              <w:rPr>
                <w:rFonts w:ascii="Arial" w:hAnsi="Arial"/>
              </w:rPr>
              <w:t>etc.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423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Is benodigde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input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aanwezig om de project of proces resultaten te bereiken? </w:t>
            </w:r>
          </w:p>
          <w:p w:rsidR="00767FAA" w:rsidRPr="008204F7" w:rsidRDefault="00767FAA" w:rsidP="008204F7">
            <w:pPr>
              <w:tabs>
                <w:tab w:val="num" w:pos="366"/>
              </w:tabs>
              <w:ind w:left="369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 xml:space="preserve">Denk aan stakeholder eisen en wensen, beleid, doelstellingen, mensen, materialen, middelen, mogelijkheden en omgeving 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704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Zijn benodigde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activiteiten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duidelijk en volledig om met de resultaten de doelen te bereiken?</w:t>
            </w:r>
          </w:p>
          <w:p w:rsidR="00767FAA" w:rsidRPr="008204F7" w:rsidRDefault="00767FAA" w:rsidP="008204F7">
            <w:pPr>
              <w:tabs>
                <w:tab w:val="left" w:pos="369"/>
              </w:tabs>
              <w:ind w:left="369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>Denk aan gerelateerde processen, procedures, functiebeschrijvingen en overige afspraken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386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Worden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resultaten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geleverd </w:t>
            </w:r>
            <w:proofErr w:type="spellStart"/>
            <w:r w:rsidRPr="008204F7">
              <w:rPr>
                <w:rFonts w:ascii="Arial" w:hAnsi="Arial"/>
                <w:sz w:val="22"/>
                <w:szCs w:val="22"/>
              </w:rPr>
              <w:t>a.d.h.v</w:t>
            </w:r>
            <w:proofErr w:type="spellEnd"/>
            <w:r w:rsidRPr="008204F7">
              <w:rPr>
                <w:rFonts w:ascii="Arial" w:hAnsi="Arial"/>
                <w:sz w:val="22"/>
                <w:szCs w:val="22"/>
              </w:rPr>
              <w:t xml:space="preserve"> de doelstellingen en voor opvolgende processen?</w:t>
            </w:r>
          </w:p>
          <w:p w:rsidR="00767FAA" w:rsidRPr="008204F7" w:rsidRDefault="00767FAA" w:rsidP="008204F7">
            <w:pPr>
              <w:tabs>
                <w:tab w:val="left" w:pos="369"/>
              </w:tabs>
              <w:ind w:left="369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 xml:space="preserve">Denk aan resultaten op de gebieden Kwaliteit, Levertijd, Prijs, Documenten, Klanttevredenheid, Veiligheid, Beveiliging en Milieu (KLPDKVBM)  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160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Zijn risicovolle positieve en negatieve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 xml:space="preserve">onzekere </w:t>
            </w:r>
            <w:r w:rsidR="00262170" w:rsidRPr="008204F7">
              <w:rPr>
                <w:rFonts w:ascii="Arial" w:hAnsi="Arial"/>
                <w:sz w:val="22"/>
                <w:szCs w:val="22"/>
                <w:u w:val="single"/>
              </w:rPr>
              <w:t>situaties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beheerst? </w:t>
            </w:r>
          </w:p>
          <w:p w:rsidR="00767FAA" w:rsidRPr="008204F7" w:rsidRDefault="00767FAA" w:rsidP="008204F7">
            <w:pPr>
              <w:ind w:left="366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>Denk aan wijzigingen en vernieuwingen in doelstellingen, processen, resultaten, orders, projecten en stakeholders. Neem ook mee knelpunten, verspillingen, trends en tevredenheid klant en medewerkers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160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Worden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verbeteringen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goed opgepakt?</w:t>
            </w:r>
          </w:p>
          <w:p w:rsidR="00767FAA" w:rsidRPr="008204F7" w:rsidRDefault="00767FAA" w:rsidP="008204F7">
            <w:pPr>
              <w:ind w:left="366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 xml:space="preserve">Denk aan een goede oorzaak analyse en de corrigerende en preventieve maatregelen middels het CI systeem. Zijn de periodieke meetings doelmatig en doeltreffend?    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227"/>
        </w:trPr>
        <w:tc>
          <w:tcPr>
            <w:tcW w:w="9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numPr>
                <w:ilvl w:val="0"/>
                <w:numId w:val="23"/>
              </w:numPr>
              <w:tabs>
                <w:tab w:val="num" w:pos="366"/>
              </w:tabs>
              <w:ind w:left="366" w:hanging="284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 xml:space="preserve">Worden de </w:t>
            </w:r>
            <w:r w:rsidRPr="008204F7">
              <w:rPr>
                <w:rFonts w:ascii="Arial" w:hAnsi="Arial"/>
                <w:sz w:val="22"/>
                <w:szCs w:val="22"/>
                <w:u w:val="single"/>
              </w:rPr>
              <w:t>projecten</w:t>
            </w:r>
            <w:r w:rsidRPr="008204F7">
              <w:rPr>
                <w:rFonts w:ascii="Arial" w:hAnsi="Arial"/>
                <w:sz w:val="22"/>
                <w:szCs w:val="22"/>
              </w:rPr>
              <w:t xml:space="preserve"> en/orders effectief en efficiënt gerealiseerd ?</w:t>
            </w:r>
          </w:p>
          <w:p w:rsidR="00767FAA" w:rsidRPr="008204F7" w:rsidRDefault="00767FAA" w:rsidP="008204F7">
            <w:pPr>
              <w:ind w:left="366"/>
              <w:rPr>
                <w:rFonts w:ascii="Arial" w:hAnsi="Arial"/>
              </w:rPr>
            </w:pPr>
            <w:r w:rsidRPr="008204F7">
              <w:rPr>
                <w:rFonts w:ascii="Arial" w:hAnsi="Arial"/>
              </w:rPr>
              <w:t xml:space="preserve">Denk aan korte en lange termijn SMART doelstellingen, meetings en vrijgaven. </w:t>
            </w:r>
          </w:p>
          <w:p w:rsidR="00767FAA" w:rsidRPr="008204F7" w:rsidRDefault="00767FAA" w:rsidP="008204F7">
            <w:pPr>
              <w:numPr>
                <w:ilvl w:val="0"/>
                <w:numId w:val="2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:rsidR="00767FAA" w:rsidRPr="008204F7" w:rsidRDefault="00767FAA" w:rsidP="008204F7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67FAA" w:rsidRPr="008204F7" w:rsidTr="008204F7">
        <w:trPr>
          <w:trHeight w:val="469"/>
        </w:trPr>
        <w:tc>
          <w:tcPr>
            <w:tcW w:w="10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FAA" w:rsidRPr="008204F7" w:rsidRDefault="00767FAA" w:rsidP="008204F7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8204F7">
              <w:rPr>
                <w:rFonts w:ascii="Arial" w:hAnsi="Arial"/>
                <w:sz w:val="22"/>
                <w:szCs w:val="22"/>
              </w:rPr>
              <w:t>Vul bij “Nee” onderstaande tabel in.</w:t>
            </w:r>
          </w:p>
        </w:tc>
      </w:tr>
    </w:tbl>
    <w:tbl>
      <w:tblPr>
        <w:tblW w:w="10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2410"/>
        <w:gridCol w:w="2376"/>
      </w:tblGrid>
      <w:tr w:rsidR="00767FAA" w:rsidRPr="00327872" w:rsidTr="002B1645">
        <w:tc>
          <w:tcPr>
            <w:tcW w:w="568" w:type="dxa"/>
            <w:shd w:val="clear" w:color="auto" w:fill="auto"/>
          </w:tcPr>
          <w:p w:rsidR="00767FAA" w:rsidRPr="002B1645" w:rsidRDefault="002B1645" w:rsidP="002B164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NC/OFI</w:t>
            </w:r>
          </w:p>
        </w:tc>
        <w:tc>
          <w:tcPr>
            <w:tcW w:w="2693" w:type="dxa"/>
            <w:shd w:val="clear" w:color="auto" w:fill="auto"/>
          </w:tcPr>
          <w:p w:rsidR="00767FAA" w:rsidRPr="00327872" w:rsidRDefault="00327872" w:rsidP="003278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Probleem </w:t>
            </w:r>
            <w:r w:rsidRPr="00327872">
              <w:rPr>
                <w:rFonts w:ascii="Arial" w:hAnsi="Arial"/>
                <w:sz w:val="16"/>
                <w:szCs w:val="16"/>
              </w:rPr>
              <w:t xml:space="preserve">(NC) </w:t>
            </w:r>
            <w:r w:rsidR="00767FAA" w:rsidRPr="00327872">
              <w:rPr>
                <w:rFonts w:ascii="Arial" w:hAnsi="Arial"/>
                <w:sz w:val="16"/>
                <w:szCs w:val="16"/>
              </w:rPr>
              <w:t>of aanbeveling</w:t>
            </w:r>
          </w:p>
        </w:tc>
        <w:tc>
          <w:tcPr>
            <w:tcW w:w="2551" w:type="dxa"/>
            <w:shd w:val="clear" w:color="auto" w:fill="auto"/>
          </w:tcPr>
          <w:p w:rsidR="00767FAA" w:rsidRPr="00327872" w:rsidRDefault="00327872" w:rsidP="003278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Gevolg </w:t>
            </w:r>
            <w:r w:rsidRPr="00327872">
              <w:rPr>
                <w:rFonts w:ascii="Arial" w:hAnsi="Arial"/>
                <w:sz w:val="16"/>
                <w:szCs w:val="16"/>
              </w:rPr>
              <w:t>(</w:t>
            </w:r>
            <w:r w:rsidR="00844A1F" w:rsidRPr="00327872">
              <w:rPr>
                <w:rFonts w:ascii="Arial" w:hAnsi="Arial"/>
                <w:sz w:val="16"/>
                <w:szCs w:val="16"/>
              </w:rPr>
              <w:t>Risico</w:t>
            </w:r>
            <w:r w:rsidR="002B1645">
              <w:rPr>
                <w:rFonts w:ascii="Arial" w:hAnsi="Arial"/>
                <w:sz w:val="16"/>
                <w:szCs w:val="16"/>
              </w:rPr>
              <w:t xml:space="preserve"> / kosten / uren</w:t>
            </w:r>
            <w:r w:rsidRPr="0032787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767FAA" w:rsidRPr="00327872" w:rsidRDefault="00844A1F" w:rsidP="00327872">
            <w:pPr>
              <w:rPr>
                <w:rFonts w:ascii="Arial" w:hAnsi="Arial"/>
                <w:b/>
              </w:rPr>
            </w:pPr>
            <w:r w:rsidRPr="00327872">
              <w:rPr>
                <w:rFonts w:ascii="Arial" w:hAnsi="Arial"/>
                <w:b/>
              </w:rPr>
              <w:t>Oorzaak</w:t>
            </w:r>
            <w:r w:rsidR="002B1645">
              <w:rPr>
                <w:rFonts w:ascii="Arial" w:hAnsi="Arial"/>
                <w:b/>
              </w:rPr>
              <w:t xml:space="preserve"> </w:t>
            </w:r>
            <w:r w:rsidR="002B1645" w:rsidRPr="002B1645">
              <w:rPr>
                <w:rFonts w:ascii="Arial" w:hAnsi="Arial"/>
                <w:sz w:val="16"/>
                <w:szCs w:val="16"/>
              </w:rPr>
              <w:t>(5xW, 5xM)</w:t>
            </w:r>
          </w:p>
        </w:tc>
        <w:tc>
          <w:tcPr>
            <w:tcW w:w="2376" w:type="dxa"/>
            <w:shd w:val="clear" w:color="auto" w:fill="auto"/>
          </w:tcPr>
          <w:p w:rsidR="00767FAA" w:rsidRPr="00327872" w:rsidRDefault="00327872" w:rsidP="003278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  <w:r w:rsidRPr="00327872">
              <w:rPr>
                <w:rFonts w:ascii="Arial" w:hAnsi="Arial"/>
                <w:b/>
              </w:rPr>
              <w:t xml:space="preserve">aatregel </w:t>
            </w:r>
            <w:r w:rsidRPr="00327872">
              <w:rPr>
                <w:rFonts w:ascii="Arial" w:hAnsi="Arial"/>
                <w:sz w:val="16"/>
                <w:szCs w:val="16"/>
              </w:rPr>
              <w:t>(correctie</w:t>
            </w:r>
            <w:r>
              <w:rPr>
                <w:rFonts w:ascii="Arial" w:hAnsi="Arial"/>
                <w:sz w:val="16"/>
                <w:szCs w:val="16"/>
              </w:rPr>
              <w:t xml:space="preserve">ve </w:t>
            </w:r>
            <w:r w:rsidRPr="00327872">
              <w:rPr>
                <w:rFonts w:ascii="Arial" w:hAnsi="Arial"/>
                <w:sz w:val="16"/>
                <w:szCs w:val="16"/>
              </w:rPr>
              <w:t>en/of preventie</w:t>
            </w:r>
            <w:r>
              <w:rPr>
                <w:rFonts w:ascii="Arial" w:hAnsi="Arial"/>
                <w:sz w:val="16"/>
                <w:szCs w:val="16"/>
              </w:rPr>
              <w:t>ve verbetering)</w:t>
            </w:r>
          </w:p>
        </w:tc>
      </w:tr>
      <w:tr w:rsidR="00767FAA" w:rsidRPr="008204F7" w:rsidTr="002B1645">
        <w:tc>
          <w:tcPr>
            <w:tcW w:w="568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67FAA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406F" w:rsidRPr="008204F7" w:rsidRDefault="00C9406F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FAA" w:rsidRPr="008204F7" w:rsidTr="002B1645">
        <w:tc>
          <w:tcPr>
            <w:tcW w:w="568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67FAA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406F" w:rsidRPr="008204F7" w:rsidRDefault="00C9406F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67FAA" w:rsidRPr="008204F7" w:rsidTr="002B1645">
        <w:tc>
          <w:tcPr>
            <w:tcW w:w="568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67FAA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406F" w:rsidRPr="008204F7" w:rsidRDefault="00C9406F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767FAA" w:rsidRPr="008204F7" w:rsidRDefault="00767FAA" w:rsidP="00B4212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67FAA" w:rsidRDefault="00767FAA" w:rsidP="008204F7">
      <w:pPr>
        <w:spacing w:before="120"/>
        <w:rPr>
          <w:rFonts w:ascii="Arial" w:hAnsi="Arial"/>
          <w:bCs/>
          <w:sz w:val="22"/>
          <w:szCs w:val="22"/>
        </w:rPr>
      </w:pPr>
      <w:r w:rsidRPr="008204F7">
        <w:rPr>
          <w:rFonts w:ascii="Arial" w:hAnsi="Arial"/>
          <w:b/>
          <w:sz w:val="22"/>
          <w:szCs w:val="22"/>
        </w:rPr>
        <w:t>Conclusie</w:t>
      </w:r>
      <w:r w:rsidRPr="008204F7">
        <w:rPr>
          <w:rFonts w:ascii="Arial" w:hAnsi="Arial"/>
          <w:bCs/>
          <w:sz w:val="22"/>
          <w:szCs w:val="22"/>
        </w:rPr>
        <w:t>:</w:t>
      </w:r>
    </w:p>
    <w:p w:rsidR="00327872" w:rsidRPr="008204F7" w:rsidRDefault="00327872" w:rsidP="008204F7">
      <w:pPr>
        <w:spacing w:before="120"/>
        <w:rPr>
          <w:rFonts w:ascii="Arial" w:hAnsi="Arial"/>
          <w:bCs/>
          <w:sz w:val="22"/>
          <w:szCs w:val="22"/>
        </w:rPr>
      </w:pPr>
    </w:p>
    <w:p w:rsidR="00430906" w:rsidRDefault="00767FAA" w:rsidP="008204F7">
      <w:pPr>
        <w:spacing w:before="120"/>
        <w:rPr>
          <w:rFonts w:ascii="Arial" w:hAnsi="Arial"/>
          <w:b/>
          <w:sz w:val="22"/>
          <w:szCs w:val="22"/>
        </w:rPr>
      </w:pPr>
      <w:r w:rsidRPr="008204F7">
        <w:rPr>
          <w:rFonts w:ascii="Arial" w:hAnsi="Arial"/>
          <w:b/>
          <w:sz w:val="22"/>
          <w:szCs w:val="22"/>
        </w:rPr>
        <w:t>Afspraken volgende Audit:</w:t>
      </w:r>
      <w:bookmarkStart w:id="0" w:name="_GoBack"/>
      <w:bookmarkEnd w:id="0"/>
    </w:p>
    <w:p w:rsidR="00327872" w:rsidRPr="008204F7" w:rsidRDefault="00327872" w:rsidP="008204F7">
      <w:pPr>
        <w:spacing w:before="120"/>
        <w:rPr>
          <w:rFonts w:ascii="Arial" w:hAnsi="Arial"/>
        </w:rPr>
      </w:pPr>
    </w:p>
    <w:sectPr w:rsidR="00327872" w:rsidRPr="008204F7" w:rsidSect="008204F7">
      <w:headerReference w:type="default" r:id="rId12"/>
      <w:footerReference w:type="default" r:id="rId13"/>
      <w:pgSz w:w="11906" w:h="16838" w:code="9"/>
      <w:pgMar w:top="567" w:right="851" w:bottom="567" w:left="851" w:header="567" w:footer="2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0A" w:rsidRDefault="00BC6C0A">
      <w:r>
        <w:separator/>
      </w:r>
    </w:p>
  </w:endnote>
  <w:endnote w:type="continuationSeparator" w:id="0">
    <w:p w:rsidR="00BC6C0A" w:rsidRDefault="00BC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AA" w:rsidRPr="00767FAA" w:rsidRDefault="00C520D3" w:rsidP="008204F7">
    <w:pPr>
      <w:pStyle w:val="Voettekst"/>
      <w:jc w:val="center"/>
    </w:pPr>
    <w:r>
      <w:rPr>
        <w:rFonts w:ascii="Arial" w:hAnsi="Arial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0A" w:rsidRDefault="00BC6C0A">
      <w:r>
        <w:separator/>
      </w:r>
    </w:p>
  </w:footnote>
  <w:footnote w:type="continuationSeparator" w:id="0">
    <w:p w:rsidR="00BC6C0A" w:rsidRDefault="00BC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D3" w:rsidRPr="00262170" w:rsidRDefault="00C520D3" w:rsidP="00C520D3">
    <w:pPr>
      <w:pStyle w:val="procedurekop1"/>
      <w:spacing w:before="40" w:after="40" w:line="240" w:lineRule="atLeast"/>
      <w:jc w:val="center"/>
      <w:rPr>
        <w:rFonts w:cs="Arial"/>
        <w:b w:val="0"/>
        <w:sz w:val="22"/>
        <w:szCs w:val="22"/>
      </w:rPr>
    </w:pPr>
    <w:r w:rsidRPr="00262170">
      <w:rPr>
        <w:rFonts w:cs="Arial"/>
        <w:sz w:val="28"/>
        <w:szCs w:val="28"/>
        <w:lang w:eastAsia="nl-BE"/>
      </w:rPr>
      <w:t xml:space="preserve">Prestatie Evaluatie Audit Rapport (PEAR) </w:t>
    </w:r>
    <w:r w:rsidRPr="00262170">
      <w:rPr>
        <w:rFonts w:cs="Arial"/>
        <w:b w:val="0"/>
        <w:bCs/>
        <w:sz w:val="16"/>
        <w:szCs w:val="16"/>
        <w:lang w:eastAsia="nl-BE"/>
      </w:rPr>
      <w:t>versie</w:t>
    </w:r>
    <w:r w:rsidRPr="00262170">
      <w:rPr>
        <w:rFonts w:cs="Arial"/>
        <w:b w:val="0"/>
        <w:sz w:val="16"/>
        <w:szCs w:val="16"/>
        <w:lang w:eastAsia="nl-BE"/>
      </w:rPr>
      <w:t xml:space="preserve">: </w:t>
    </w:r>
    <w:r w:rsidR="008C118F">
      <w:rPr>
        <w:rFonts w:cs="Arial"/>
        <w:b w:val="0"/>
        <w:sz w:val="16"/>
        <w:szCs w:val="16"/>
        <w:lang w:eastAsia="nl-BE"/>
      </w:rPr>
      <w:t>2</w:t>
    </w:r>
    <w:r w:rsidRPr="00262170">
      <w:rPr>
        <w:rFonts w:cs="Arial"/>
        <w:b w:val="0"/>
        <w:sz w:val="16"/>
        <w:szCs w:val="16"/>
        <w:lang w:eastAsia="nl-BE"/>
      </w:rPr>
      <w:t>.0</w:t>
    </w:r>
    <w:r w:rsidRPr="00262170">
      <w:rPr>
        <w:rFonts w:cs="Arial"/>
        <w:sz w:val="28"/>
        <w:szCs w:val="28"/>
        <w:lang w:eastAsia="nl-BE"/>
      </w:rPr>
      <w:t xml:space="preserve"> </w:t>
    </w:r>
  </w:p>
  <w:p w:rsidR="00C520D3" w:rsidRDefault="00C520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6AF628"/>
    <w:lvl w:ilvl="0">
      <w:start w:val="1"/>
      <w:numFmt w:val="bullet"/>
      <w:pStyle w:val="Lijstopsomteke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92CB9C"/>
    <w:lvl w:ilvl="0">
      <w:numFmt w:val="decimal"/>
      <w:pStyle w:val="KAMbullet"/>
      <w:lvlText w:val="*"/>
      <w:lvlJc w:val="left"/>
    </w:lvl>
  </w:abstractNum>
  <w:abstractNum w:abstractNumId="2" w15:restartNumberingAfterBreak="0">
    <w:nsid w:val="0514044B"/>
    <w:multiLevelType w:val="hybridMultilevel"/>
    <w:tmpl w:val="B78E47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46F09"/>
    <w:multiLevelType w:val="hybridMultilevel"/>
    <w:tmpl w:val="154450C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B547E"/>
    <w:multiLevelType w:val="singleLevel"/>
    <w:tmpl w:val="43A21508"/>
    <w:lvl w:ilvl="0">
      <w:start w:val="1"/>
      <w:numFmt w:val="decimal"/>
      <w:lvlText w:val="%1"/>
      <w:legacy w:legacy="1" w:legacySpace="0" w:legacyIndent="227"/>
      <w:lvlJc w:val="left"/>
      <w:pPr>
        <w:ind w:left="227" w:hanging="227"/>
      </w:pPr>
    </w:lvl>
  </w:abstractNum>
  <w:abstractNum w:abstractNumId="5" w15:restartNumberingAfterBreak="0">
    <w:nsid w:val="1C977E93"/>
    <w:multiLevelType w:val="hybridMultilevel"/>
    <w:tmpl w:val="406CBAB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F635F9"/>
    <w:multiLevelType w:val="multilevel"/>
    <w:tmpl w:val="B322A4A2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8020E28"/>
    <w:multiLevelType w:val="hybridMultilevel"/>
    <w:tmpl w:val="FCACE13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6A6E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E174F4"/>
    <w:multiLevelType w:val="hybridMultilevel"/>
    <w:tmpl w:val="54AE1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130B"/>
    <w:multiLevelType w:val="hybridMultilevel"/>
    <w:tmpl w:val="1E642E70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F3E92"/>
    <w:multiLevelType w:val="hybridMultilevel"/>
    <w:tmpl w:val="4CA0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36DA"/>
    <w:multiLevelType w:val="multilevel"/>
    <w:tmpl w:val="ADA64A9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KAMniv2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8A0EB8"/>
    <w:multiLevelType w:val="hybridMultilevel"/>
    <w:tmpl w:val="4B30FE3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C66DC"/>
    <w:multiLevelType w:val="hybridMultilevel"/>
    <w:tmpl w:val="8376CEF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F64E1"/>
    <w:multiLevelType w:val="multilevel"/>
    <w:tmpl w:val="0413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6" w15:restartNumberingAfterBreak="0">
    <w:nsid w:val="4B314CFD"/>
    <w:multiLevelType w:val="multilevel"/>
    <w:tmpl w:val="367A53E0"/>
    <w:lvl w:ilvl="0">
      <w:start w:val="1"/>
      <w:numFmt w:val="decimal"/>
      <w:pStyle w:val="KAM1hfdstk"/>
      <w:lvlText w:val="%1."/>
      <w:lvlJc w:val="left"/>
      <w:pPr>
        <w:ind w:left="360" w:hanging="360"/>
      </w:pPr>
    </w:lvl>
    <w:lvl w:ilvl="1">
      <w:start w:val="1"/>
      <w:numFmt w:val="decimal"/>
      <w:pStyle w:val="KAM2par"/>
      <w:lvlText w:val="%1.%2."/>
      <w:lvlJc w:val="left"/>
      <w:pPr>
        <w:ind w:left="792" w:hanging="432"/>
      </w:pPr>
    </w:lvl>
    <w:lvl w:ilvl="2">
      <w:start w:val="1"/>
      <w:numFmt w:val="decimal"/>
      <w:pStyle w:val="KAM3subpa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4D0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EB07C7"/>
    <w:multiLevelType w:val="multilevel"/>
    <w:tmpl w:val="C9821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7B27E5"/>
    <w:multiLevelType w:val="hybridMultilevel"/>
    <w:tmpl w:val="895C0EF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0252DF"/>
    <w:multiLevelType w:val="hybridMultilevel"/>
    <w:tmpl w:val="273689AE"/>
    <w:lvl w:ilvl="0" w:tplc="BF2A5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BF2AC6"/>
    <w:multiLevelType w:val="hybridMultilevel"/>
    <w:tmpl w:val="6DD26886"/>
    <w:lvl w:ilvl="0" w:tplc="0413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7AA2592E"/>
    <w:multiLevelType w:val="multilevel"/>
    <w:tmpl w:val="8376C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22"/>
  </w:num>
  <w:num w:numId="9">
    <w:abstractNumId w:val="19"/>
  </w:num>
  <w:num w:numId="10">
    <w:abstractNumId w:val="1"/>
    <w:lvlOverride w:ilvl="0">
      <w:lvl w:ilvl="0">
        <w:start w:val="1"/>
        <w:numFmt w:val="bullet"/>
        <w:pStyle w:val="KAM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8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2"/>
  </w:num>
  <w:num w:numId="18">
    <w:abstractNumId w:val="18"/>
  </w:num>
  <w:num w:numId="19">
    <w:abstractNumId w:val="16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styleLockTheme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F4"/>
    <w:rsid w:val="00000FAE"/>
    <w:rsid w:val="00001CE9"/>
    <w:rsid w:val="00005983"/>
    <w:rsid w:val="00007062"/>
    <w:rsid w:val="000079B7"/>
    <w:rsid w:val="00011D9F"/>
    <w:rsid w:val="000131E9"/>
    <w:rsid w:val="00023975"/>
    <w:rsid w:val="0003298A"/>
    <w:rsid w:val="00036A81"/>
    <w:rsid w:val="00065F15"/>
    <w:rsid w:val="00076FEA"/>
    <w:rsid w:val="00087AC3"/>
    <w:rsid w:val="00092DCC"/>
    <w:rsid w:val="000B487F"/>
    <w:rsid w:val="000C1C4F"/>
    <w:rsid w:val="000C56CF"/>
    <w:rsid w:val="000D193A"/>
    <w:rsid w:val="000E2089"/>
    <w:rsid w:val="000E7030"/>
    <w:rsid w:val="00105C0E"/>
    <w:rsid w:val="00110847"/>
    <w:rsid w:val="00116F54"/>
    <w:rsid w:val="00122636"/>
    <w:rsid w:val="00126DF8"/>
    <w:rsid w:val="00134D39"/>
    <w:rsid w:val="001359F9"/>
    <w:rsid w:val="00145518"/>
    <w:rsid w:val="001466D0"/>
    <w:rsid w:val="00146E06"/>
    <w:rsid w:val="0015628E"/>
    <w:rsid w:val="00156478"/>
    <w:rsid w:val="00166703"/>
    <w:rsid w:val="00171E1D"/>
    <w:rsid w:val="00182E1F"/>
    <w:rsid w:val="001872D6"/>
    <w:rsid w:val="001A0306"/>
    <w:rsid w:val="001A1C79"/>
    <w:rsid w:val="001A20F0"/>
    <w:rsid w:val="001A4971"/>
    <w:rsid w:val="001B2D17"/>
    <w:rsid w:val="001B32FF"/>
    <w:rsid w:val="001C21A2"/>
    <w:rsid w:val="001D1308"/>
    <w:rsid w:val="001D22B2"/>
    <w:rsid w:val="001D3E4D"/>
    <w:rsid w:val="001E2F36"/>
    <w:rsid w:val="001F2F03"/>
    <w:rsid w:val="001F3BC4"/>
    <w:rsid w:val="001F4D01"/>
    <w:rsid w:val="001F6981"/>
    <w:rsid w:val="002005D9"/>
    <w:rsid w:val="002058C0"/>
    <w:rsid w:val="00214450"/>
    <w:rsid w:val="0022076D"/>
    <w:rsid w:val="002214FD"/>
    <w:rsid w:val="00227B01"/>
    <w:rsid w:val="00232C0A"/>
    <w:rsid w:val="0023454B"/>
    <w:rsid w:val="00244DC6"/>
    <w:rsid w:val="00245591"/>
    <w:rsid w:val="00245675"/>
    <w:rsid w:val="002521C6"/>
    <w:rsid w:val="00252F93"/>
    <w:rsid w:val="00262170"/>
    <w:rsid w:val="00273F6D"/>
    <w:rsid w:val="00284B3D"/>
    <w:rsid w:val="0028597E"/>
    <w:rsid w:val="002867EE"/>
    <w:rsid w:val="0029445B"/>
    <w:rsid w:val="002A6BFA"/>
    <w:rsid w:val="002B1645"/>
    <w:rsid w:val="002B726E"/>
    <w:rsid w:val="002D0854"/>
    <w:rsid w:val="002D36DE"/>
    <w:rsid w:val="002E1FE6"/>
    <w:rsid w:val="002F1AC6"/>
    <w:rsid w:val="00303EBC"/>
    <w:rsid w:val="00304B4A"/>
    <w:rsid w:val="00327872"/>
    <w:rsid w:val="00333497"/>
    <w:rsid w:val="00347D5F"/>
    <w:rsid w:val="00355F61"/>
    <w:rsid w:val="00377292"/>
    <w:rsid w:val="00380B12"/>
    <w:rsid w:val="00382B44"/>
    <w:rsid w:val="00391CB0"/>
    <w:rsid w:val="003B7364"/>
    <w:rsid w:val="003D506F"/>
    <w:rsid w:val="003E0D96"/>
    <w:rsid w:val="003E1A66"/>
    <w:rsid w:val="003E5BF2"/>
    <w:rsid w:val="004043E8"/>
    <w:rsid w:val="004048C6"/>
    <w:rsid w:val="00430906"/>
    <w:rsid w:val="004329BA"/>
    <w:rsid w:val="0045190F"/>
    <w:rsid w:val="00467E23"/>
    <w:rsid w:val="00476193"/>
    <w:rsid w:val="00485B92"/>
    <w:rsid w:val="00490AFA"/>
    <w:rsid w:val="004930D2"/>
    <w:rsid w:val="004971A7"/>
    <w:rsid w:val="004A5B3F"/>
    <w:rsid w:val="004A6BAF"/>
    <w:rsid w:val="004B72CC"/>
    <w:rsid w:val="004C60A4"/>
    <w:rsid w:val="004D4588"/>
    <w:rsid w:val="004E3402"/>
    <w:rsid w:val="004E5028"/>
    <w:rsid w:val="004F39B4"/>
    <w:rsid w:val="00504459"/>
    <w:rsid w:val="00505749"/>
    <w:rsid w:val="00506E3B"/>
    <w:rsid w:val="005223AA"/>
    <w:rsid w:val="00523312"/>
    <w:rsid w:val="00532E11"/>
    <w:rsid w:val="0054769A"/>
    <w:rsid w:val="005619C7"/>
    <w:rsid w:val="005761E8"/>
    <w:rsid w:val="005778FC"/>
    <w:rsid w:val="005A11EA"/>
    <w:rsid w:val="005A63D6"/>
    <w:rsid w:val="005B3769"/>
    <w:rsid w:val="005B5ADA"/>
    <w:rsid w:val="005D1CEE"/>
    <w:rsid w:val="005D780B"/>
    <w:rsid w:val="005D7E7D"/>
    <w:rsid w:val="00600894"/>
    <w:rsid w:val="00635729"/>
    <w:rsid w:val="006628C3"/>
    <w:rsid w:val="00665A61"/>
    <w:rsid w:val="00681B87"/>
    <w:rsid w:val="0068257C"/>
    <w:rsid w:val="00690548"/>
    <w:rsid w:val="006A4E68"/>
    <w:rsid w:val="006A75EA"/>
    <w:rsid w:val="006B0487"/>
    <w:rsid w:val="006B1F83"/>
    <w:rsid w:val="006C2910"/>
    <w:rsid w:val="006C7A4C"/>
    <w:rsid w:val="006D53F7"/>
    <w:rsid w:val="006E23A6"/>
    <w:rsid w:val="006E3A45"/>
    <w:rsid w:val="006F781F"/>
    <w:rsid w:val="006F7C73"/>
    <w:rsid w:val="006F7D3A"/>
    <w:rsid w:val="00745C29"/>
    <w:rsid w:val="00752473"/>
    <w:rsid w:val="00755703"/>
    <w:rsid w:val="00767FAA"/>
    <w:rsid w:val="007766AA"/>
    <w:rsid w:val="00793C4C"/>
    <w:rsid w:val="007A03DF"/>
    <w:rsid w:val="007A3E04"/>
    <w:rsid w:val="007B7DB4"/>
    <w:rsid w:val="007C0B1C"/>
    <w:rsid w:val="007D550E"/>
    <w:rsid w:val="007D73BE"/>
    <w:rsid w:val="007E14DC"/>
    <w:rsid w:val="008009F1"/>
    <w:rsid w:val="00802794"/>
    <w:rsid w:val="008071A6"/>
    <w:rsid w:val="008138BF"/>
    <w:rsid w:val="0081667F"/>
    <w:rsid w:val="00817B66"/>
    <w:rsid w:val="008204F7"/>
    <w:rsid w:val="00825116"/>
    <w:rsid w:val="00844A1F"/>
    <w:rsid w:val="00846E87"/>
    <w:rsid w:val="00855C90"/>
    <w:rsid w:val="008922E6"/>
    <w:rsid w:val="008A0E94"/>
    <w:rsid w:val="008A126B"/>
    <w:rsid w:val="008C118F"/>
    <w:rsid w:val="008C1B47"/>
    <w:rsid w:val="008C1F2D"/>
    <w:rsid w:val="008D55FE"/>
    <w:rsid w:val="008E2465"/>
    <w:rsid w:val="00906F2D"/>
    <w:rsid w:val="009109B5"/>
    <w:rsid w:val="009124AC"/>
    <w:rsid w:val="00917071"/>
    <w:rsid w:val="00917E08"/>
    <w:rsid w:val="00935E89"/>
    <w:rsid w:val="009407EB"/>
    <w:rsid w:val="00953FC2"/>
    <w:rsid w:val="00955936"/>
    <w:rsid w:val="009619F6"/>
    <w:rsid w:val="00963F45"/>
    <w:rsid w:val="00973B6B"/>
    <w:rsid w:val="0098225E"/>
    <w:rsid w:val="009974A6"/>
    <w:rsid w:val="009A53F4"/>
    <w:rsid w:val="009D21E6"/>
    <w:rsid w:val="009D645E"/>
    <w:rsid w:val="009E6ED4"/>
    <w:rsid w:val="009F41C8"/>
    <w:rsid w:val="00A13275"/>
    <w:rsid w:val="00A14C40"/>
    <w:rsid w:val="00A26DAD"/>
    <w:rsid w:val="00A3048F"/>
    <w:rsid w:val="00A36522"/>
    <w:rsid w:val="00A512DE"/>
    <w:rsid w:val="00A55E98"/>
    <w:rsid w:val="00A56949"/>
    <w:rsid w:val="00A72C15"/>
    <w:rsid w:val="00A817E1"/>
    <w:rsid w:val="00A85273"/>
    <w:rsid w:val="00A86386"/>
    <w:rsid w:val="00A86F24"/>
    <w:rsid w:val="00A9002F"/>
    <w:rsid w:val="00A90938"/>
    <w:rsid w:val="00A92612"/>
    <w:rsid w:val="00A928D3"/>
    <w:rsid w:val="00AA7EE5"/>
    <w:rsid w:val="00AB4C1C"/>
    <w:rsid w:val="00AE3B0A"/>
    <w:rsid w:val="00AF2441"/>
    <w:rsid w:val="00B133E9"/>
    <w:rsid w:val="00B21127"/>
    <w:rsid w:val="00B230EF"/>
    <w:rsid w:val="00B24FE1"/>
    <w:rsid w:val="00B25605"/>
    <w:rsid w:val="00B41854"/>
    <w:rsid w:val="00B62F8B"/>
    <w:rsid w:val="00B71044"/>
    <w:rsid w:val="00B86C17"/>
    <w:rsid w:val="00BC6C0A"/>
    <w:rsid w:val="00BE3EA5"/>
    <w:rsid w:val="00BE47F8"/>
    <w:rsid w:val="00BF5B7F"/>
    <w:rsid w:val="00C02EC1"/>
    <w:rsid w:val="00C154EF"/>
    <w:rsid w:val="00C17A6A"/>
    <w:rsid w:val="00C23EAA"/>
    <w:rsid w:val="00C23ED5"/>
    <w:rsid w:val="00C24CA1"/>
    <w:rsid w:val="00C263D3"/>
    <w:rsid w:val="00C26EAA"/>
    <w:rsid w:val="00C424C4"/>
    <w:rsid w:val="00C42A76"/>
    <w:rsid w:val="00C44F59"/>
    <w:rsid w:val="00C45370"/>
    <w:rsid w:val="00C520D3"/>
    <w:rsid w:val="00C5535C"/>
    <w:rsid w:val="00C64803"/>
    <w:rsid w:val="00C66D8F"/>
    <w:rsid w:val="00C9406F"/>
    <w:rsid w:val="00CA626B"/>
    <w:rsid w:val="00CB6272"/>
    <w:rsid w:val="00CC568F"/>
    <w:rsid w:val="00CC6B21"/>
    <w:rsid w:val="00CD482C"/>
    <w:rsid w:val="00CD5A3C"/>
    <w:rsid w:val="00CD5E44"/>
    <w:rsid w:val="00CF1A55"/>
    <w:rsid w:val="00CF2F0B"/>
    <w:rsid w:val="00D01E54"/>
    <w:rsid w:val="00D02327"/>
    <w:rsid w:val="00D14540"/>
    <w:rsid w:val="00D71A4F"/>
    <w:rsid w:val="00D80A12"/>
    <w:rsid w:val="00D901F6"/>
    <w:rsid w:val="00D94FE6"/>
    <w:rsid w:val="00DA4914"/>
    <w:rsid w:val="00DB48AC"/>
    <w:rsid w:val="00DC6C0D"/>
    <w:rsid w:val="00DD7D22"/>
    <w:rsid w:val="00DE0CA0"/>
    <w:rsid w:val="00DE1042"/>
    <w:rsid w:val="00DE5544"/>
    <w:rsid w:val="00DF6B05"/>
    <w:rsid w:val="00E050D0"/>
    <w:rsid w:val="00E056C5"/>
    <w:rsid w:val="00E12259"/>
    <w:rsid w:val="00E14ECA"/>
    <w:rsid w:val="00E43BA9"/>
    <w:rsid w:val="00E47ED3"/>
    <w:rsid w:val="00E54E49"/>
    <w:rsid w:val="00E5781A"/>
    <w:rsid w:val="00E614D6"/>
    <w:rsid w:val="00E7672C"/>
    <w:rsid w:val="00E85B20"/>
    <w:rsid w:val="00E93800"/>
    <w:rsid w:val="00EA0854"/>
    <w:rsid w:val="00EA2F1C"/>
    <w:rsid w:val="00F15527"/>
    <w:rsid w:val="00F21D2F"/>
    <w:rsid w:val="00F22C03"/>
    <w:rsid w:val="00F253D2"/>
    <w:rsid w:val="00F25442"/>
    <w:rsid w:val="00F3178A"/>
    <w:rsid w:val="00F330AB"/>
    <w:rsid w:val="00F33186"/>
    <w:rsid w:val="00F404FD"/>
    <w:rsid w:val="00F4124A"/>
    <w:rsid w:val="00F42AED"/>
    <w:rsid w:val="00F47852"/>
    <w:rsid w:val="00F55569"/>
    <w:rsid w:val="00F57A2B"/>
    <w:rsid w:val="00F57D7C"/>
    <w:rsid w:val="00F6454E"/>
    <w:rsid w:val="00F709A9"/>
    <w:rsid w:val="00F7132A"/>
    <w:rsid w:val="00F74BD7"/>
    <w:rsid w:val="00F76061"/>
    <w:rsid w:val="00F9302C"/>
    <w:rsid w:val="00F938FF"/>
    <w:rsid w:val="00FA306B"/>
    <w:rsid w:val="00FA35DC"/>
    <w:rsid w:val="00FD6295"/>
    <w:rsid w:val="00FD7D3F"/>
    <w:rsid w:val="00FD7EFF"/>
    <w:rsid w:val="00FE343E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7AFC39-D037-40B5-A167-F8D00620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DB48AC"/>
    <w:rPr>
      <w:rFonts w:ascii="Frutiger" w:hAnsi="Frutiger" w:cs="Arial"/>
    </w:rPr>
  </w:style>
  <w:style w:type="paragraph" w:styleId="Kop1">
    <w:name w:val="heading 1"/>
    <w:basedOn w:val="Standaard"/>
    <w:next w:val="Standaard"/>
    <w:rsid w:val="00333497"/>
    <w:pPr>
      <w:keepNext/>
      <w:tabs>
        <w:tab w:val="left" w:pos="227"/>
        <w:tab w:val="left" w:pos="454"/>
      </w:tabs>
      <w:spacing w:before="120"/>
      <w:outlineLvl w:val="0"/>
    </w:pPr>
    <w:rPr>
      <w:rFonts w:ascii="Humnst777 Lt BT" w:hAnsi="Humnst777 Lt BT" w:cs="Times New Roman"/>
      <w:b/>
      <w:sz w:val="18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3349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rsid w:val="00333497"/>
    <w:pPr>
      <w:keepNext/>
      <w:outlineLvl w:val="2"/>
    </w:pPr>
    <w:rPr>
      <w:rFonts w:cs="Times New Roman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rFonts w:ascii="Humnst777 Lt BT" w:hAnsi="Humnst777 Lt BT"/>
      <w:lang w:val="en-US"/>
    </w:rPr>
  </w:style>
  <w:style w:type="character" w:styleId="Eindnootmarkering">
    <w:name w:val="endnote reference"/>
    <w:semiHidden/>
    <w:rPr>
      <w:vertAlign w:val="superscript"/>
    </w:rPr>
  </w:style>
  <w:style w:type="table" w:styleId="Tabelraster">
    <w:name w:val="Table Grid"/>
    <w:basedOn w:val="Standaardtabel"/>
    <w:uiPriority w:val="39"/>
    <w:rsid w:val="002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619F6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4A5B3F"/>
    <w:pPr>
      <w:tabs>
        <w:tab w:val="left" w:pos="-1440"/>
        <w:tab w:val="left" w:pos="-720"/>
      </w:tabs>
      <w:spacing w:before="120"/>
      <w:ind w:left="1800" w:hanging="1800"/>
    </w:pPr>
    <w:rPr>
      <w:lang w:val="nl"/>
    </w:rPr>
  </w:style>
  <w:style w:type="character" w:styleId="Paginanummer">
    <w:name w:val="page number"/>
    <w:basedOn w:val="Standaardalinea-lettertype"/>
    <w:rsid w:val="00825116"/>
  </w:style>
  <w:style w:type="character" w:customStyle="1" w:styleId="Kop2Char">
    <w:name w:val="Kop 2 Char"/>
    <w:link w:val="Kop2"/>
    <w:semiHidden/>
    <w:rsid w:val="00333497"/>
    <w:rPr>
      <w:rFonts w:ascii="Cambria" w:hAnsi="Cambria"/>
      <w:b/>
      <w:bCs/>
      <w:i/>
      <w:iCs/>
      <w:sz w:val="28"/>
      <w:szCs w:val="28"/>
    </w:rPr>
  </w:style>
  <w:style w:type="paragraph" w:styleId="Lijstopsomteken">
    <w:name w:val="List Bullet"/>
    <w:basedOn w:val="Standaard"/>
    <w:rsid w:val="002A6BFA"/>
    <w:pPr>
      <w:numPr>
        <w:numId w:val="13"/>
      </w:numPr>
    </w:pPr>
    <w:rPr>
      <w:rFonts w:ascii="Arial" w:hAnsi="Arial"/>
      <w:lang w:val="en-US" w:eastAsia="en-US"/>
    </w:rPr>
  </w:style>
  <w:style w:type="paragraph" w:customStyle="1" w:styleId="NormalBold">
    <w:name w:val="Normal + Bold"/>
    <w:basedOn w:val="Standaard"/>
    <w:next w:val="Standaard"/>
    <w:link w:val="NormalBoldChar"/>
    <w:rsid w:val="002A6BFA"/>
    <w:rPr>
      <w:rFonts w:ascii="Arial" w:hAnsi="Arial" w:cs="Times New Roman"/>
      <w:b/>
      <w:lang w:val="en-US" w:eastAsia="en-US"/>
    </w:rPr>
  </w:style>
  <w:style w:type="character" w:customStyle="1" w:styleId="NormalBoldChar">
    <w:name w:val="Normal + Bold Char"/>
    <w:link w:val="NormalBold"/>
    <w:rsid w:val="002A6BFA"/>
    <w:rPr>
      <w:rFonts w:ascii="Arial" w:hAnsi="Arial"/>
      <w:b/>
      <w:lang w:val="en-US" w:eastAsia="en-US"/>
    </w:rPr>
  </w:style>
  <w:style w:type="paragraph" w:customStyle="1" w:styleId="KAM1hfdstk">
    <w:name w:val="KAM_1_hfdstk"/>
    <w:basedOn w:val="Standaard"/>
    <w:link w:val="KAM1hfdstkChar"/>
    <w:qFormat/>
    <w:rsid w:val="00E93800"/>
    <w:pPr>
      <w:numPr>
        <w:numId w:val="19"/>
      </w:numPr>
      <w:spacing w:before="120"/>
      <w:ind w:left="357" w:hanging="357"/>
    </w:pPr>
    <w:rPr>
      <w:rFonts w:ascii="Arial" w:hAnsi="Arial" w:cs="Times New Roman"/>
      <w:b/>
      <w:caps/>
      <w:sz w:val="24"/>
      <w:lang w:val="x-none" w:eastAsia="x-none"/>
    </w:rPr>
  </w:style>
  <w:style w:type="paragraph" w:customStyle="1" w:styleId="KAMniv2">
    <w:name w:val="KAM_niv_2"/>
    <w:basedOn w:val="KAM1hfdstk"/>
    <w:link w:val="KAMniv2Char"/>
    <w:rsid w:val="00B25605"/>
    <w:pPr>
      <w:numPr>
        <w:ilvl w:val="1"/>
        <w:numId w:val="17"/>
      </w:numPr>
      <w:ind w:left="426" w:hanging="426"/>
    </w:pPr>
    <w:rPr>
      <w:b w:val="0"/>
      <w:caps w:val="0"/>
    </w:rPr>
  </w:style>
  <w:style w:type="character" w:customStyle="1" w:styleId="KAM1hfdstkChar">
    <w:name w:val="KAM_1_hfdstk Char"/>
    <w:link w:val="KAM1hfdstk"/>
    <w:rsid w:val="00E93800"/>
    <w:rPr>
      <w:rFonts w:ascii="Arial" w:hAnsi="Arial"/>
      <w:b/>
      <w:caps/>
      <w:sz w:val="24"/>
      <w:lang w:val="x-none" w:eastAsia="x-none"/>
    </w:rPr>
  </w:style>
  <w:style w:type="paragraph" w:customStyle="1" w:styleId="KAM2par">
    <w:name w:val="KAM_2_par"/>
    <w:basedOn w:val="KAM1hfdstk"/>
    <w:link w:val="KAM2parChar"/>
    <w:qFormat/>
    <w:rsid w:val="003E5BF2"/>
    <w:pPr>
      <w:numPr>
        <w:ilvl w:val="1"/>
      </w:numPr>
      <w:ind w:left="432"/>
    </w:pPr>
    <w:rPr>
      <w:b w:val="0"/>
      <w:caps w:val="0"/>
      <w:sz w:val="22"/>
    </w:rPr>
  </w:style>
  <w:style w:type="character" w:customStyle="1" w:styleId="KAMniv2Char">
    <w:name w:val="KAM_niv_2 Char"/>
    <w:link w:val="KAMniv2"/>
    <w:rsid w:val="00B25605"/>
    <w:rPr>
      <w:rFonts w:ascii="Arial" w:hAnsi="Arial" w:cs="Arial"/>
      <w:b w:val="0"/>
      <w:caps w:val="0"/>
      <w:sz w:val="24"/>
    </w:rPr>
  </w:style>
  <w:style w:type="paragraph" w:customStyle="1" w:styleId="KAM3sub">
    <w:name w:val="KAM_3_sub"/>
    <w:basedOn w:val="KAM1hfdstk"/>
    <w:link w:val="KAM3subChar"/>
    <w:rsid w:val="00007062"/>
    <w:pPr>
      <w:numPr>
        <w:numId w:val="0"/>
      </w:numPr>
    </w:pPr>
    <w:rPr>
      <w:b w:val="0"/>
      <w:caps w:val="0"/>
      <w:sz w:val="20"/>
      <w:u w:val="single"/>
    </w:rPr>
  </w:style>
  <w:style w:type="character" w:customStyle="1" w:styleId="KAM2parChar">
    <w:name w:val="KAM_2_par Char"/>
    <w:link w:val="KAM2par"/>
    <w:rsid w:val="003E5BF2"/>
    <w:rPr>
      <w:rFonts w:ascii="Arial" w:hAnsi="Arial"/>
      <w:sz w:val="22"/>
      <w:lang w:val="x-none" w:eastAsia="x-none"/>
    </w:rPr>
  </w:style>
  <w:style w:type="paragraph" w:customStyle="1" w:styleId="KAMbullet">
    <w:name w:val="KAM_bullet"/>
    <w:basedOn w:val="Standaard"/>
    <w:link w:val="KAMbulletChar"/>
    <w:qFormat/>
    <w:rsid w:val="00146E06"/>
    <w:pPr>
      <w:numPr>
        <w:numId w:val="10"/>
      </w:numPr>
    </w:pPr>
    <w:rPr>
      <w:rFonts w:ascii="Arial" w:hAnsi="Arial"/>
    </w:rPr>
  </w:style>
  <w:style w:type="character" w:customStyle="1" w:styleId="KAM3subChar">
    <w:name w:val="KAM_3_sub Char"/>
    <w:link w:val="KAM3sub"/>
    <w:rsid w:val="00007062"/>
    <w:rPr>
      <w:rFonts w:ascii="Arial" w:hAnsi="Arial" w:cs="Arial"/>
      <w:u w:val="single"/>
    </w:rPr>
  </w:style>
  <w:style w:type="character" w:styleId="Verwijzingopmerking">
    <w:name w:val="annotation reference"/>
    <w:rsid w:val="004A6BAF"/>
    <w:rPr>
      <w:sz w:val="16"/>
      <w:szCs w:val="16"/>
    </w:rPr>
  </w:style>
  <w:style w:type="character" w:customStyle="1" w:styleId="KAMbulletChar">
    <w:name w:val="KAM_bullet Char"/>
    <w:link w:val="KAMbullet"/>
    <w:rsid w:val="00146E06"/>
    <w:rPr>
      <w:rFonts w:ascii="Arial" w:hAnsi="Arial" w:cs="Arial"/>
    </w:rPr>
  </w:style>
  <w:style w:type="paragraph" w:styleId="Tekstopmerking">
    <w:name w:val="annotation text"/>
    <w:basedOn w:val="Standaard"/>
    <w:link w:val="TekstopmerkingChar"/>
    <w:rsid w:val="004A6BAF"/>
  </w:style>
  <w:style w:type="character" w:customStyle="1" w:styleId="TekstopmerkingChar">
    <w:name w:val="Tekst opmerking Char"/>
    <w:link w:val="Tekstopmerking"/>
    <w:rsid w:val="004A6BAF"/>
    <w:rPr>
      <w:rFonts w:ascii="Frutiger" w:hAnsi="Frutiger" w:cs="Arial"/>
    </w:rPr>
  </w:style>
  <w:style w:type="character" w:styleId="Tekstvantijdelijkeaanduiding">
    <w:name w:val="Placeholder Text"/>
    <w:basedOn w:val="Standaardalinea-lettertype"/>
    <w:uiPriority w:val="99"/>
    <w:semiHidden/>
    <w:rsid w:val="00906F2D"/>
    <w:rPr>
      <w:color w:val="808080"/>
    </w:rPr>
  </w:style>
  <w:style w:type="paragraph" w:customStyle="1" w:styleId="KAM3subpar">
    <w:name w:val="KAM_3_sub.par"/>
    <w:basedOn w:val="KAM2par"/>
    <w:link w:val="KAM3subparChar"/>
    <w:qFormat/>
    <w:rsid w:val="003E5BF2"/>
    <w:pPr>
      <w:numPr>
        <w:ilvl w:val="2"/>
      </w:numPr>
      <w:ind w:left="567" w:hanging="567"/>
    </w:pPr>
    <w:rPr>
      <w:rFonts w:cs="Arial"/>
      <w:sz w:val="20"/>
      <w:lang w:val="nl-NL"/>
    </w:rPr>
  </w:style>
  <w:style w:type="character" w:customStyle="1" w:styleId="KAM3subparChar">
    <w:name w:val="KAM_3_sub.par Char"/>
    <w:basedOn w:val="KAM2parChar"/>
    <w:link w:val="KAM3subpar"/>
    <w:rsid w:val="003E5BF2"/>
    <w:rPr>
      <w:rFonts w:ascii="Arial" w:hAnsi="Arial" w:cs="Arial"/>
      <w:sz w:val="22"/>
      <w:lang w:val="x-none" w:eastAsia="x-none"/>
    </w:rPr>
  </w:style>
  <w:style w:type="paragraph" w:customStyle="1" w:styleId="KAMcompact">
    <w:name w:val="KAM_compact"/>
    <w:basedOn w:val="NormalBold"/>
    <w:link w:val="KAMcompactChar"/>
    <w:qFormat/>
    <w:rsid w:val="00DB48AC"/>
    <w:rPr>
      <w:rFonts w:cs="Arial"/>
      <w:b w:val="0"/>
      <w:bCs/>
      <w:sz w:val="16"/>
      <w:szCs w:val="16"/>
      <w:lang w:val="nl-NL"/>
    </w:rPr>
  </w:style>
  <w:style w:type="character" w:customStyle="1" w:styleId="KAMcompactChar">
    <w:name w:val="KAM_compact Char"/>
    <w:basedOn w:val="NormalBoldChar"/>
    <w:link w:val="KAMcompact"/>
    <w:rsid w:val="00DB48AC"/>
    <w:rPr>
      <w:rFonts w:ascii="Arial" w:hAnsi="Arial" w:cs="Arial"/>
      <w:b w:val="0"/>
      <w:bCs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rsid w:val="00767FAA"/>
    <w:pPr>
      <w:ind w:left="720"/>
      <w:contextualSpacing/>
    </w:pPr>
  </w:style>
  <w:style w:type="paragraph" w:customStyle="1" w:styleId="procedurekop1">
    <w:name w:val="procedurekop1"/>
    <w:basedOn w:val="Standaard"/>
    <w:rsid w:val="00767FAA"/>
    <w:pPr>
      <w:widowControl w:val="0"/>
      <w:tabs>
        <w:tab w:val="left" w:pos="-1254"/>
        <w:tab w:val="left" w:pos="-688"/>
        <w:tab w:val="left" w:pos="1921"/>
        <w:tab w:val="left" w:pos="2148"/>
        <w:tab w:val="left" w:pos="2658"/>
        <w:tab w:val="left" w:pos="2970"/>
        <w:tab w:val="left" w:pos="3604"/>
      </w:tabs>
      <w:suppressAutoHyphens/>
      <w:spacing w:before="90" w:after="54"/>
    </w:pPr>
    <w:rPr>
      <w:rFonts w:ascii="Arial" w:hAnsi="Arial" w:cs="Times New Roman"/>
      <w:b/>
      <w:snapToGrid w:val="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A503E36CA9840B44D7AE58DBC803A" ma:contentTypeVersion="60" ma:contentTypeDescription="Create a new document." ma:contentTypeScope="" ma:versionID="7066a616f972b9178c7b38256531fc2a">
  <xsd:schema xmlns:xsd="http://www.w3.org/2001/XMLSchema" xmlns:p="http://schemas.microsoft.com/office/2006/metadata/properties" xmlns:ns1="9e296ddc-ff97-4b91-a4e6-1326418e5fec" targetNamespace="http://schemas.microsoft.com/office/2006/metadata/properties" ma:root="true" ma:fieldsID="702d3106262c0dbc3dd8d1c2e273b560" ns1:_="">
    <xsd:import namespace="9e296ddc-ff97-4b91-a4e6-1326418e5fec"/>
    <xsd:element name="properties">
      <xsd:complexType>
        <xsd:sequence>
          <xsd:element name="documentManagement">
            <xsd:complexType>
              <xsd:all>
                <xsd:element ref="ns1:Reservering" minOccurs="0"/>
                <xsd:element ref="ns1:rx_x002e_y"/>
                <xsd:element ref="ns1:IDB_x0020_iWorkx_x0020_2" minOccurs="0"/>
                <xsd:element ref="ns1:Status"/>
                <xsd:element ref="ns1:QHSE" minOccurs="0"/>
                <xsd:element ref="ns1:Taal" minOccurs="0"/>
                <xsd:element ref="ns1:C_check" minOccurs="0"/>
                <xsd:element ref="ns1:C_Reservering" minOccurs="0"/>
                <xsd:element ref="ns1:MLD" minOccurs="0"/>
                <xsd:element ref="ns1:AUD" minOccurs="0"/>
                <xsd:element ref="ns1:Eigena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e296ddc-ff97-4b91-a4e6-1326418e5fec" elementFormDefault="qualified">
    <xsd:import namespace="http://schemas.microsoft.com/office/2006/documentManagement/types"/>
    <xsd:element name="Reservering" ma:index="0" nillable="true" ma:displayName="Reservering" ma:list="{19444C04-A5C0-4601-A4EB-6D50B67BCE6F}" ma:internalName="Reservering" ma:readOnly="false" ma:showField="SRSKAM_x0020_nummer" ma:web="f704e31f-e908-4df4-9f76-178310c68b8a">
      <xsd:simpleType>
        <xsd:restriction base="dms:Lookup"/>
      </xsd:simpleType>
    </xsd:element>
    <xsd:element name="rx_x002e_y" ma:index="3" ma:displayName="rx.y" ma:internalName="rx_x002e_y">
      <xsd:simpleType>
        <xsd:restriction base="dms:Text">
          <xsd:maxLength value="4"/>
        </xsd:restriction>
      </xsd:simpleType>
    </xsd:element>
    <xsd:element name="IDB_x0020_iWorkx_x0020_2" ma:index="4" nillable="true" ma:displayName="Koppeling naar iWorkx" ma:description="Koppeling naar dit document in iWorkx" ma:format="Hyperlink" ma:internalName="IDB_x0020_iWorkx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5" ma:displayName="Status" ma:default="Reservering_nr" ma:format="RadioButtons" ma:internalName="Status">
      <xsd:simpleType>
        <xsd:restriction base="dms:Choice">
          <xsd:enumeration value="Reservering_nr"/>
          <xsd:enumeration value="Concept"/>
          <xsd:enumeration value="Ter goedkeuring"/>
          <xsd:enumeration value="Vrijgegeven"/>
          <xsd:enumeration value="Vrijgave-admin"/>
          <xsd:enumeration value="Vervallen"/>
        </xsd:restriction>
      </xsd:simpleType>
    </xsd:element>
    <xsd:element name="QHSE" ma:index="6" nillable="true" ma:displayName="QHSEB" ma:default="Q" ma:description="Q - Kwaliteit&#10;H - Gezondheid&#10;S - Veiligheid&#10;E - Milieu&#10;B - BHV&#10;" ma:internalName="QH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"/>
                    <xsd:enumeration value="H"/>
                    <xsd:enumeration value="S"/>
                    <xsd:enumeration value="E"/>
                    <xsd:enumeration value="B"/>
                  </xsd:restriction>
                </xsd:simpleType>
              </xsd:element>
            </xsd:sequence>
          </xsd:extension>
        </xsd:complexContent>
      </xsd:complexType>
    </xsd:element>
    <xsd:element name="Taal" ma:index="7" nillable="true" ma:displayName="Taal" ma:default="NL" ma:internalName="Ta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EN"/>
                    <xsd:enumeration value="DE"/>
                    <xsd:enumeration value="FR"/>
                  </xsd:restriction>
                </xsd:simpleType>
              </xsd:element>
            </xsd:sequence>
          </xsd:extension>
        </xsd:complexContent>
      </xsd:complexType>
    </xsd:element>
    <xsd:element name="C_check" ma:index="14" nillable="true" ma:displayName="C_check" ma:internalName="C_check" ma:readOnly="true">
      <xsd:simpleType>
        <xsd:restriction base="dms:Text"/>
      </xsd:simpleType>
    </xsd:element>
    <xsd:element name="C_Reservering" ma:index="15" nillable="true" ma:displayName="C_Reservering" ma:internalName="C_Reservering" ma:readOnly="true">
      <xsd:simpleType>
        <xsd:restriction base="dms:Text"/>
      </xsd:simpleType>
    </xsd:element>
    <xsd:element name="MLD" ma:index="20" nillable="true" ma:displayName="MLD" ma:default="0" ma:description="KAM meldingen" ma:internalName="MLD">
      <xsd:simpleType>
        <xsd:restriction base="dms:Boolean"/>
      </xsd:simpleType>
    </xsd:element>
    <xsd:element name="AUD" ma:index="21" nillable="true" ma:displayName="AUD" ma:default="0" ma:description="Audits &amp; inspecties" ma:internalName="AUD">
      <xsd:simpleType>
        <xsd:restriction base="dms:Boolean"/>
      </xsd:simpleType>
    </xsd:element>
    <xsd:element name="Eigenaar" ma:index="22" nillable="true" ma:displayName="Eigenaar" ma:list="UserInfo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296ddc-ff97-4b91-a4e6-1326418e5fec">Vrijgegeven</Status>
    <IDB_x0020_iWorkx_x0020_2 xmlns="9e296ddc-ff97-4b91-a4e6-1326418e5fec">
      <Url xsi:nil="true"/>
      <Description xsi:nil="true"/>
    </IDB_x0020_iWorkx_x0020_2>
    <QHSE xmlns="9e296ddc-ff97-4b91-a4e6-1326418e5fec">
      <Value>Q</Value>
    </QHSE>
    <Taal xmlns="9e296ddc-ff97-4b91-a4e6-1326418e5fec">
      <Value>NL</Value>
    </Taal>
    <rx_x002e_y xmlns="9e296ddc-ff97-4b91-a4e6-1326418e5fec">2.0</rx_x002e_y>
    <Reservering xmlns="9e296ddc-ff97-4b91-a4e6-1326418e5fec">14</Reservering>
    <AUD xmlns="9e296ddc-ff97-4b91-a4e6-1326418e5fec">true</AUD>
    <MLD xmlns="9e296ddc-ff97-4b91-a4e6-1326418e5fec">false</MLD>
    <C_Reservering xmlns="9e296ddc-ff97-4b91-a4e6-1326418e5fec">SRSKAM-QSE-FRM-0001</C_Reservering>
    <Eigenaar xmlns="9e296ddc-ff97-4b91-a4e6-1326418e5fec">
      <UserInfo>
        <DisplayName>Henk Ruttenberg</DisplayName>
        <AccountId>13103</AccountId>
        <AccountType/>
      </UserInfo>
    </Eigena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D54A-F308-4786-83AB-9F2F8BE2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6ddc-ff97-4b91-a4e6-1326418e5f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BB5D45-02AA-481A-942E-0C024BAA86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E3AB61-05EF-4FD9-8DA1-7AF7593D2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5D0F1-0B34-4BF2-9121-3EBF502817AD}">
  <ds:schemaRefs>
    <ds:schemaRef ds:uri="http://schemas.microsoft.com/office/2006/metadata/properties"/>
    <ds:schemaRef ds:uri="http://schemas.microsoft.com/office/infopath/2007/PartnerControls"/>
    <ds:schemaRef ds:uri="9e296ddc-ff97-4b91-a4e6-1326418e5fec"/>
  </ds:schemaRefs>
</ds:datastoreItem>
</file>

<file path=customXml/itemProps5.xml><?xml version="1.0" encoding="utf-8"?>
<ds:datastoreItem xmlns:ds="http://schemas.openxmlformats.org/officeDocument/2006/customXml" ds:itemID="{872989A8-8BB6-4B1C-8E80-DC660B3B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SRSKAM-QSE-FRM-0001-r2.0-Prestatie Evaluatie Audit Rapport</vt:lpstr>
    </vt:vector>
  </TitlesOfParts>
  <Manager>Henk Ruttenberg</Manager>
  <Company>Strukton Rolling Stock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SRSKAM-QSE-FRM-0001-r2.0-Prestatie Evaluatie Audit Rapport</dc:title>
  <dc:subject>SRSKAM-QSE-FRM-0001-r2.0-Prestatie Evaluatie Audit Rapport</dc:subject>
  <dc:creator>Henk Ruttenberg</dc:creator>
  <cp:keywords>IRIS 2.0 document</cp:keywords>
  <cp:lastModifiedBy>Sandra Ruttenberg</cp:lastModifiedBy>
  <cp:revision>6</cp:revision>
  <cp:lastPrinted>2020-07-01T11:28:00Z</cp:lastPrinted>
  <dcterms:created xsi:type="dcterms:W3CDTF">2020-06-03T14:10:00Z</dcterms:created>
  <dcterms:modified xsi:type="dcterms:W3CDTF">2020-07-17T13:26:00Z</dcterms:modified>
  <cp:category>KAM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7800</vt:r8>
  </property>
  <property fmtid="{D5CDD505-2E9C-101B-9397-08002B2CF9AE}" pid="3" name="Versie0">
    <vt:lpwstr>5.00000000000000</vt:lpwstr>
  </property>
  <property fmtid="{D5CDD505-2E9C-101B-9397-08002B2CF9AE}" pid="4" name="Old filename">
    <vt:lpwstr>SRS_WI Documentenbeheer.doc</vt:lpwstr>
  </property>
  <property fmtid="{D5CDD505-2E9C-101B-9397-08002B2CF9AE}" pid="5" name="IRIS item">
    <vt:lpwstr>6;#4.02.3 Control of Documents (© = Control of Customer Documents)</vt:lpwstr>
  </property>
  <property fmtid="{D5CDD505-2E9C-101B-9397-08002B2CF9AE}" pid="6" name="ContentType">
    <vt:lpwstr>Document</vt:lpwstr>
  </property>
  <property fmtid="{D5CDD505-2E9C-101B-9397-08002B2CF9AE}" pid="7" name="K">
    <vt:lpwstr>1</vt:lpwstr>
  </property>
  <property fmtid="{D5CDD505-2E9C-101B-9397-08002B2CF9AE}" pid="8" name="M">
    <vt:lpwstr>1</vt:lpwstr>
  </property>
  <property fmtid="{D5CDD505-2E9C-101B-9397-08002B2CF9AE}" pid="9" name="A">
    <vt:lpwstr>1</vt:lpwstr>
  </property>
  <property fmtid="{D5CDD505-2E9C-101B-9397-08002B2CF9AE}" pid="10" name="iWorkx?">
    <vt:lpwstr>No</vt:lpwstr>
  </property>
  <property fmtid="{D5CDD505-2E9C-101B-9397-08002B2CF9AE}" pid="11" name="iWorkx">
    <vt:lpwstr/>
  </property>
  <property fmtid="{D5CDD505-2E9C-101B-9397-08002B2CF9AE}" pid="12" name="SRSKAMnr">
    <vt:lpwstr>8</vt:lpwstr>
  </property>
  <property fmtid="{D5CDD505-2E9C-101B-9397-08002B2CF9AE}" pid="13" name="SRC">
    <vt:lpwstr>, </vt:lpwstr>
  </property>
  <property fmtid="{D5CDD505-2E9C-101B-9397-08002B2CF9AE}" pid="14" name="Bestemming">
    <vt:lpwstr>Extern</vt:lpwstr>
  </property>
  <property fmtid="{D5CDD505-2E9C-101B-9397-08002B2CF9AE}" pid="15" name="Project">
    <vt:lpwstr>0</vt:lpwstr>
  </property>
  <property fmtid="{D5CDD505-2E9C-101B-9397-08002B2CF9AE}" pid="16" name="H">
    <vt:lpwstr>1</vt:lpwstr>
  </property>
  <property fmtid="{D5CDD505-2E9C-101B-9397-08002B2CF9AE}" pid="17" name="Q">
    <vt:lpwstr>1</vt:lpwstr>
  </property>
  <property fmtid="{D5CDD505-2E9C-101B-9397-08002B2CF9AE}" pid="18" name="E">
    <vt:lpwstr>1</vt:lpwstr>
  </property>
  <property fmtid="{D5CDD505-2E9C-101B-9397-08002B2CF9AE}" pid="19" name="S">
    <vt:lpwstr>1</vt:lpwstr>
  </property>
  <property fmtid="{D5CDD505-2E9C-101B-9397-08002B2CF9AE}" pid="20" name="Int">
    <vt:lpwstr>1</vt:lpwstr>
  </property>
  <property fmtid="{D5CDD505-2E9C-101B-9397-08002B2CF9AE}" pid="21" name="Ext">
    <vt:lpwstr>0</vt:lpwstr>
  </property>
  <property fmtid="{D5CDD505-2E9C-101B-9397-08002B2CF9AE}" pid="22" name="Eng">
    <vt:lpwstr>0</vt:lpwstr>
  </property>
  <property fmtid="{D5CDD505-2E9C-101B-9397-08002B2CF9AE}" pid="23" name="ContentTypeId">
    <vt:lpwstr>0x010100120A503E36CA9840B44D7AE58DBC803A</vt:lpwstr>
  </property>
  <property fmtid="{D5CDD505-2E9C-101B-9397-08002B2CF9AE}" pid="24" name="IDB-lnk">
    <vt:lpwstr/>
  </property>
  <property fmtid="{D5CDD505-2E9C-101B-9397-08002B2CF9AE}" pid="25" name="Soort">
    <vt:lpwstr>Sjabloon</vt:lpwstr>
  </property>
</Properties>
</file>